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AAE9" w14:textId="59283DD6" w:rsidR="009274AF" w:rsidRPr="003948A3" w:rsidRDefault="009C256D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948A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小児神経専門研修 専攻医　360度</w:t>
      </w:r>
      <w:r w:rsidR="00AF49D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評価表</w:t>
      </w:r>
      <w:r w:rsidR="00EB4C8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（多職種評価）</w:t>
      </w:r>
    </w:p>
    <w:p w14:paraId="5C837D37" w14:textId="77777777" w:rsidR="009C256D" w:rsidRDefault="009C256D">
      <w:pPr>
        <w:rPr>
          <w:rFonts w:ascii="ＭＳ Ｐゴシック" w:eastAsia="ＭＳ Ｐゴシック" w:hAnsi="ＭＳ Ｐ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B634F" w:rsidRPr="003948A3" w14:paraId="762C7C95" w14:textId="77777777" w:rsidTr="00FB634F">
        <w:tc>
          <w:tcPr>
            <w:tcW w:w="1555" w:type="dxa"/>
          </w:tcPr>
          <w:p w14:paraId="623361A5" w14:textId="2536CE75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記入日</w:t>
            </w:r>
          </w:p>
        </w:tc>
        <w:tc>
          <w:tcPr>
            <w:tcW w:w="6939" w:type="dxa"/>
          </w:tcPr>
          <w:p w14:paraId="6835E203" w14:textId="2DAB65C8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FB634F" w:rsidRPr="003948A3" w14:paraId="0CC898B9" w14:textId="77777777" w:rsidTr="00FB634F">
        <w:tc>
          <w:tcPr>
            <w:tcW w:w="1555" w:type="dxa"/>
          </w:tcPr>
          <w:p w14:paraId="23B444C2" w14:textId="522BF281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専攻医 </w:t>
            </w:r>
          </w:p>
        </w:tc>
        <w:tc>
          <w:tcPr>
            <w:tcW w:w="6939" w:type="dxa"/>
          </w:tcPr>
          <w:p w14:paraId="55BE9E37" w14:textId="4E51F1FA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氏名　</w:t>
            </w:r>
          </w:p>
        </w:tc>
      </w:tr>
      <w:tr w:rsidR="00FB634F" w:rsidRPr="003948A3" w14:paraId="647E397E" w14:textId="77777777" w:rsidTr="00FB634F">
        <w:tc>
          <w:tcPr>
            <w:tcW w:w="1555" w:type="dxa"/>
          </w:tcPr>
          <w:p w14:paraId="0697A489" w14:textId="01F59585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評価者</w:t>
            </w:r>
          </w:p>
        </w:tc>
        <w:tc>
          <w:tcPr>
            <w:tcW w:w="6939" w:type="dxa"/>
          </w:tcPr>
          <w:p w14:paraId="028FDF82" w14:textId="36C847E7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="008B3BC5"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B634F" w:rsidRPr="003948A3" w14:paraId="2547E181" w14:textId="77777777" w:rsidTr="00FB634F">
        <w:tc>
          <w:tcPr>
            <w:tcW w:w="1555" w:type="dxa"/>
          </w:tcPr>
          <w:p w14:paraId="59708A9D" w14:textId="4D12F629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14:paraId="4D8292D5" w14:textId="3C7B4C93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職種</w:t>
            </w:r>
            <w:r w:rsidR="008B3BC5"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B634F" w:rsidRPr="003948A3" w14:paraId="3A5C792B" w14:textId="77777777" w:rsidTr="00FB634F">
        <w:tc>
          <w:tcPr>
            <w:tcW w:w="1555" w:type="dxa"/>
          </w:tcPr>
          <w:p w14:paraId="51A2C976" w14:textId="77777777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14:paraId="6D178529" w14:textId="61356D34" w:rsidR="00FB634F" w:rsidRPr="003948A3" w:rsidRDefault="00FB634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病院名</w:t>
            </w:r>
            <w:r w:rsidR="008B3BC5"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6DEFB854" w14:textId="77777777" w:rsidR="009C256D" w:rsidRPr="003948A3" w:rsidRDefault="009C256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048B73" w14:textId="7AB56000" w:rsidR="00BA6984" w:rsidRPr="00782375" w:rsidRDefault="009C256D" w:rsidP="00BA6984">
      <w:pPr>
        <w:rPr>
          <w:rFonts w:ascii="ＭＳ Ｐゴシック" w:eastAsia="ＭＳ Ｐゴシック" w:hAnsi="ＭＳ Ｐゴシック"/>
          <w:sz w:val="18"/>
          <w:szCs w:val="18"/>
        </w:rPr>
      </w:pPr>
      <w:r w:rsidRPr="00782375">
        <w:rPr>
          <w:rFonts w:ascii="ＭＳ Ｐゴシック" w:eastAsia="ＭＳ Ｐゴシック" w:hAnsi="ＭＳ Ｐゴシック" w:hint="eastAsia"/>
          <w:sz w:val="18"/>
          <w:szCs w:val="18"/>
        </w:rPr>
        <w:t>該当する欄にチェック（</w:t>
      </w:r>
      <w:r w:rsidR="00DE6142" w:rsidRPr="00782375">
        <w:rPr>
          <w:rFonts w:ascii="ＭＳ Ｐゴシック" w:eastAsia="ＭＳ Ｐゴシック" w:hAnsi="ＭＳ Ｐゴシック" w:hint="eastAsia"/>
          <w:sz w:val="18"/>
          <w:szCs w:val="18"/>
        </w:rPr>
        <w:t>✓</w:t>
      </w:r>
      <w:r w:rsidRPr="00782375">
        <w:rPr>
          <w:rFonts w:ascii="ＭＳ Ｐゴシック" w:eastAsia="ＭＳ Ｐゴシック" w:hAnsi="ＭＳ Ｐゴシック" w:hint="eastAsia"/>
          <w:sz w:val="18"/>
          <w:szCs w:val="18"/>
        </w:rPr>
        <w:t>）を入れてください</w:t>
      </w:r>
      <w:r w:rsidR="00B64D48" w:rsidRPr="0078237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Pr="00782375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61772B" w:rsidRPr="00782375">
        <w:rPr>
          <w:rFonts w:ascii="ＭＳ Ｐゴシック" w:eastAsia="ＭＳ Ｐゴシック" w:hAnsi="ＭＳ Ｐゴシック" w:hint="eastAsia"/>
          <w:sz w:val="18"/>
          <w:szCs w:val="18"/>
        </w:rPr>
        <w:t>「</w:t>
      </w:r>
      <w:r w:rsidR="00DE6142" w:rsidRPr="00782375">
        <w:rPr>
          <w:rFonts w:ascii="ＭＳ Ｐゴシック" w:eastAsia="ＭＳ Ｐゴシック" w:hAnsi="ＭＳ Ｐゴシック" w:hint="eastAsia"/>
          <w:sz w:val="18"/>
          <w:szCs w:val="18"/>
        </w:rPr>
        <w:t>N</w:t>
      </w:r>
      <w:r w:rsidR="0061772B" w:rsidRPr="00782375">
        <w:rPr>
          <w:rFonts w:ascii="ＭＳ Ｐゴシック" w:eastAsia="ＭＳ Ｐゴシック" w:hAnsi="ＭＳ Ｐゴシック" w:hint="eastAsia"/>
          <w:sz w:val="18"/>
          <w:szCs w:val="18"/>
        </w:rPr>
        <w:t>」</w:t>
      </w:r>
      <w:r w:rsidRPr="00782375">
        <w:rPr>
          <w:rFonts w:ascii="ＭＳ Ｐゴシック" w:eastAsia="ＭＳ Ｐゴシック" w:hAnsi="ＭＳ Ｐゴシック" w:hint="eastAsia"/>
          <w:sz w:val="18"/>
          <w:szCs w:val="18"/>
        </w:rPr>
        <w:t>は評価する機会がない場合</w:t>
      </w:r>
      <w:r w:rsidR="00DE6142" w:rsidRPr="00782375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782375">
        <w:rPr>
          <w:rFonts w:ascii="ＭＳ Ｐゴシック" w:eastAsia="ＭＳ Ｐゴシック" w:hAnsi="ＭＳ Ｐゴシック" w:hint="eastAsia"/>
          <w:sz w:val="18"/>
          <w:szCs w:val="18"/>
        </w:rPr>
        <w:t>職種として評価できない場合など）</w:t>
      </w:r>
    </w:p>
    <w:tbl>
      <w:tblPr>
        <w:tblStyle w:val="a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78"/>
        <w:gridCol w:w="879"/>
        <w:gridCol w:w="879"/>
        <w:gridCol w:w="879"/>
        <w:gridCol w:w="879"/>
      </w:tblGrid>
      <w:tr w:rsidR="00BA6984" w:rsidRPr="009C256D" w14:paraId="74092549" w14:textId="77777777" w:rsidTr="0030678E">
        <w:trPr>
          <w:trHeight w:val="8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BA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951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</w:p>
          <w:p w14:paraId="58AABDBC" w14:textId="77777777" w:rsidR="00BA6984" w:rsidRPr="005809ED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よく</w:t>
            </w:r>
          </w:p>
          <w:p w14:paraId="293DAFD0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できる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239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</w:t>
            </w:r>
          </w:p>
          <w:p w14:paraId="7C269F5E" w14:textId="77777777" w:rsidR="00BA6984" w:rsidRPr="005809ED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できる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11B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C</w:t>
            </w:r>
          </w:p>
          <w:p w14:paraId="16AEF1AC" w14:textId="77777777" w:rsidR="00BA6984" w:rsidRPr="005809ED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少し足り</w:t>
            </w:r>
          </w:p>
          <w:p w14:paraId="507A0683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ない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DD0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D</w:t>
            </w:r>
          </w:p>
          <w:p w14:paraId="06AB26AF" w14:textId="77777777" w:rsidR="00BA6984" w:rsidRPr="005809ED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できない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D43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48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</w:t>
            </w:r>
          </w:p>
          <w:p w14:paraId="2EBECB31" w14:textId="77777777" w:rsidR="00BA6984" w:rsidRPr="005809ED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評価</w:t>
            </w:r>
          </w:p>
          <w:p w14:paraId="6885E759" w14:textId="77777777" w:rsidR="00BA6984" w:rsidRPr="003948A3" w:rsidRDefault="00BA6984" w:rsidP="0030678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809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不能</w:t>
            </w:r>
          </w:p>
        </w:tc>
      </w:tr>
      <w:tr w:rsidR="00BA6984" w:rsidRPr="009C256D" w14:paraId="730035BB" w14:textId="77777777" w:rsidTr="0030678E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84733" w14:textId="41A9CA89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  <w:r w:rsidRPr="001B3332">
              <w:rPr>
                <w:rFonts w:ascii="ＭＳ Ｐゴシック" w:eastAsia="ＭＳ Ｐゴシック" w:hAnsi="ＭＳ Ｐゴシック"/>
              </w:rPr>
              <w:t xml:space="preserve">1. </w:t>
            </w:r>
            <w:r w:rsidR="000D6AA4">
              <w:rPr>
                <w:rFonts w:ascii="ＭＳ Ｐゴシック" w:eastAsia="ＭＳ Ｐゴシック" w:hAnsi="ＭＳ Ｐゴシック" w:hint="eastAsia"/>
              </w:rPr>
              <w:t>小児神経科医としての</w:t>
            </w:r>
            <w:r>
              <w:rPr>
                <w:rFonts w:ascii="ＭＳ Ｐゴシック" w:eastAsia="ＭＳ Ｐゴシック" w:hAnsi="ＭＳ Ｐゴシック" w:hint="eastAsia"/>
              </w:rPr>
              <w:t>診療能力</w:t>
            </w:r>
          </w:p>
        </w:tc>
      </w:tr>
      <w:tr w:rsidR="00BA6984" w:rsidRPr="009C256D" w14:paraId="4A8F5144" w14:textId="77777777" w:rsidTr="00470766">
        <w:trPr>
          <w:trHeight w:val="18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EB4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小児神経疾患の評価・診断の妥当性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E5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550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BC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F8B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9F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045A314D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1CE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緊急対応を含む臨床判断の適切さ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F7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31B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4F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F9E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32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035D1754" w14:textId="77777777" w:rsidTr="00470766">
        <w:trPr>
          <w:trHeight w:val="1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7F2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相談・指導を仰ぐタイミングの妥当性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F6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D2D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5C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4F71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79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3435" w:rsidRPr="009C256D" w14:paraId="72AC1746" w14:textId="77777777" w:rsidTr="00ED5F14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A131E" w14:textId="065D7BA8" w:rsidR="00573435" w:rsidRPr="009C256D" w:rsidRDefault="00573435" w:rsidP="003067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2. </w:t>
            </w:r>
            <w:r w:rsidRPr="0075781F">
              <w:rPr>
                <w:rFonts w:ascii="ＭＳ Ｐゴシック" w:eastAsia="ＭＳ Ｐゴシック" w:hAnsi="ＭＳ Ｐゴシック" w:hint="eastAsia"/>
              </w:rPr>
              <w:t>育児支援の姿勢</w:t>
            </w:r>
          </w:p>
        </w:tc>
      </w:tr>
      <w:tr w:rsidR="00BA6984" w:rsidRPr="009C256D" w14:paraId="48F87E3F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D2B" w14:textId="4F1EEADF" w:rsidR="00BA6984" w:rsidRPr="00573435" w:rsidRDefault="00F740F0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0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療養指導、育児支援</w:t>
            </w:r>
            <w:r w:rsidRPr="00F740F0">
              <w:rPr>
                <w:rFonts w:ascii="ＭＳ Ｐゴシック" w:eastAsia="ＭＳ Ｐゴシック" w:hAnsi="ＭＳ Ｐゴシック"/>
                <w:sz w:val="18"/>
                <w:szCs w:val="18"/>
              </w:rPr>
              <w:t>の理解と関与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47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B48B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B8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1E8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D08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33584BE0" w14:textId="77777777" w:rsidTr="0030678E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1BACD" w14:textId="7A5E1105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3.</w:t>
            </w:r>
            <w:r w:rsidRPr="00F36EF9">
              <w:rPr>
                <w:rFonts w:ascii="ＭＳ Ｐゴシック" w:eastAsia="ＭＳ Ｐゴシック" w:hAnsi="ＭＳ Ｐゴシック"/>
              </w:rPr>
              <w:t xml:space="preserve"> </w:t>
            </w:r>
            <w:r w:rsidR="00F740F0">
              <w:rPr>
                <w:rFonts w:ascii="ＭＳ Ｐゴシック" w:eastAsia="ＭＳ Ｐゴシック" w:hAnsi="ＭＳ Ｐゴシック" w:hint="eastAsia"/>
              </w:rPr>
              <w:t>こどもの</w:t>
            </w:r>
            <w:r w:rsidRPr="00D457B6">
              <w:rPr>
                <w:rFonts w:ascii="ＭＳ Ｐゴシック" w:eastAsia="ＭＳ Ｐゴシック" w:hAnsi="ＭＳ Ｐゴシック" w:hint="eastAsia"/>
              </w:rPr>
              <w:t>代弁</w:t>
            </w:r>
            <w:r w:rsidR="00F740F0">
              <w:rPr>
                <w:rFonts w:ascii="ＭＳ Ｐゴシック" w:eastAsia="ＭＳ Ｐゴシック" w:hAnsi="ＭＳ Ｐゴシック" w:hint="eastAsia"/>
              </w:rPr>
              <w:t>者としての</w:t>
            </w:r>
            <w:r w:rsidRPr="00D457B6">
              <w:rPr>
                <w:rFonts w:ascii="ＭＳ Ｐゴシック" w:eastAsia="ＭＳ Ｐゴシック" w:hAnsi="ＭＳ Ｐゴシック" w:hint="eastAsia"/>
              </w:rPr>
              <w:t>姿勢</w:t>
            </w:r>
          </w:p>
        </w:tc>
      </w:tr>
      <w:tr w:rsidR="00BA6984" w:rsidRPr="009C256D" w14:paraId="06C93FAD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E86" w14:textId="55DB5717" w:rsidR="00BA6984" w:rsidRPr="00F740F0" w:rsidRDefault="00F740F0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40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患者・家族の</w:t>
            </w:r>
            <w:r w:rsidRPr="00F740F0">
              <w:rPr>
                <w:rFonts w:ascii="ＭＳ Ｐゴシック" w:eastAsia="ＭＳ Ｐゴシック" w:hAnsi="ＭＳ Ｐゴシック"/>
                <w:sz w:val="18"/>
                <w:szCs w:val="18"/>
              </w:rPr>
              <w:t>思いを診療に反映する姿勢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5D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461E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70A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909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88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47FBD" w:rsidRPr="009C256D" w14:paraId="0CD3A4ED" w14:textId="77777777" w:rsidTr="00ED5F14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1A3E44" w14:textId="7818FEB0" w:rsidR="00847FBD" w:rsidRPr="009C256D" w:rsidRDefault="00847FBD" w:rsidP="003067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  <w:r w:rsidRPr="00F36EF9">
              <w:rPr>
                <w:rFonts w:ascii="ＭＳ Ｐゴシック" w:eastAsia="ＭＳ Ｐゴシック" w:hAnsi="ＭＳ Ｐゴシック"/>
              </w:rPr>
              <w:t>. 学習態度・向上心</w:t>
            </w:r>
          </w:p>
        </w:tc>
      </w:tr>
      <w:tr w:rsidR="00BA6984" w:rsidRPr="009C256D" w14:paraId="7A0DA8E4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2FE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症例検討やカンファレンスへの積極的参加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B4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D79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18C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03E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FD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1A8C7096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CD9" w14:textId="74C35E6C" w:rsidR="00BA6984" w:rsidRPr="00573435" w:rsidRDefault="00F740F0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</w:t>
            </w:r>
            <w:r w:rsidR="00BA6984"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知識・技能向上への意欲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1EF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677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880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519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EAE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47FBD" w:rsidRPr="009C256D" w14:paraId="750C4598" w14:textId="77777777" w:rsidTr="00ED5F14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68B57" w14:textId="1BA95EDE" w:rsidR="00847FBD" w:rsidRPr="009C256D" w:rsidRDefault="00847FBD" w:rsidP="003067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F36EF9">
              <w:rPr>
                <w:rFonts w:ascii="ＭＳ Ｐゴシック" w:eastAsia="ＭＳ Ｐゴシック" w:hAnsi="ＭＳ Ｐゴシック"/>
              </w:rPr>
              <w:t xml:space="preserve">. </w:t>
            </w:r>
            <w:r>
              <w:rPr>
                <w:rFonts w:ascii="ＭＳ Ｐゴシック" w:eastAsia="ＭＳ Ｐゴシック" w:hAnsi="ＭＳ Ｐゴシック" w:hint="eastAsia"/>
              </w:rPr>
              <w:t>医師としての</w:t>
            </w:r>
            <w:r w:rsidRPr="00F36EF9">
              <w:rPr>
                <w:rFonts w:ascii="ＭＳ Ｐゴシック" w:eastAsia="ＭＳ Ｐゴシック" w:hAnsi="ＭＳ Ｐゴシック"/>
              </w:rPr>
              <w:t>プロ</w:t>
            </w:r>
            <w:r>
              <w:rPr>
                <w:rFonts w:ascii="ＭＳ Ｐゴシック" w:eastAsia="ＭＳ Ｐゴシック" w:hAnsi="ＭＳ Ｐゴシック" w:hint="eastAsia"/>
              </w:rPr>
              <w:t>意識</w:t>
            </w:r>
          </w:p>
        </w:tc>
      </w:tr>
      <w:tr w:rsidR="00BA6984" w:rsidRPr="009C256D" w14:paraId="2DC979A4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2E0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倫理的な行動・患者尊重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28D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79B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077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BA8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17D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51ADE5E2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905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守秘義務や診療態度の適切さ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062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8F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B1B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2B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C10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3EE17F7E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CE9" w14:textId="77777777" w:rsidR="00BA6984" w:rsidRPr="00573435" w:rsidRDefault="00BA6984" w:rsidP="0030678E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時間管理や責任感、信頼性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4B8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B07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967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E30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D300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242F4E30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24F" w14:textId="77777777" w:rsidR="00F740F0" w:rsidRDefault="00BA6984" w:rsidP="00F740F0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多職種との連携の積極性、多職種を尊重する姿勢</w:t>
            </w:r>
            <w:r w:rsid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</w:p>
          <w:p w14:paraId="4376FEA7" w14:textId="1F46BD7B" w:rsidR="00BA6984" w:rsidRPr="00573435" w:rsidRDefault="00573435" w:rsidP="00F740F0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34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チーム内での協力・調整能力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439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A74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5A0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AAA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C6CC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2FF06499" w14:textId="77777777" w:rsidTr="0030678E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A475B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  <w:r w:rsidRPr="00F36EF9">
              <w:rPr>
                <w:rFonts w:ascii="ＭＳ Ｐゴシック" w:eastAsia="ＭＳ Ｐゴシック" w:hAnsi="ＭＳ Ｐゴシック"/>
              </w:rPr>
              <w:t>6. 総合評価</w:t>
            </w:r>
          </w:p>
        </w:tc>
      </w:tr>
      <w:tr w:rsidR="00BA6984" w:rsidRPr="009C256D" w14:paraId="7DBF9354" w14:textId="77777777" w:rsidTr="0030678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2D8" w14:textId="5E3F654F" w:rsidR="00BA6984" w:rsidRPr="009C256D" w:rsidRDefault="007A6CB4" w:rsidP="0030678E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 w:rsidR="00BA6984">
              <w:rPr>
                <w:rFonts w:ascii="ＭＳ Ｐゴシック" w:eastAsia="ＭＳ Ｐゴシック" w:hAnsi="ＭＳ Ｐゴシック" w:hint="eastAsia"/>
              </w:rPr>
              <w:t>～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="00BA6984">
              <w:rPr>
                <w:rFonts w:ascii="ＭＳ Ｐゴシック" w:eastAsia="ＭＳ Ｐゴシック" w:hAnsi="ＭＳ Ｐゴシック" w:hint="eastAsia"/>
              </w:rPr>
              <w:t>をまとめて、総合的に評価してください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FA52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488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24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4B5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891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0D482690" w14:textId="77777777" w:rsidTr="0030678E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9DB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優れている</w:t>
            </w:r>
            <w:r w:rsidRPr="00F36EF9">
              <w:rPr>
                <w:rFonts w:ascii="ＭＳ Ｐゴシック" w:eastAsia="ＭＳ Ｐゴシック" w:hAnsi="ＭＳ Ｐゴシック" w:hint="eastAsia"/>
              </w:rPr>
              <w:t>点（自由記載）</w:t>
            </w:r>
          </w:p>
          <w:p w14:paraId="197AF8A4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1DA17C81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370C50A0" w14:textId="77777777" w:rsidR="00E215B3" w:rsidRDefault="00E215B3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57321AEE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384013E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6984" w:rsidRPr="009C256D" w14:paraId="00E0F55A" w14:textId="77777777" w:rsidTr="0030678E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B25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  <w:r w:rsidRPr="00F36EF9">
              <w:rPr>
                <w:rFonts w:ascii="ＭＳ Ｐゴシック" w:eastAsia="ＭＳ Ｐゴシック" w:hAnsi="ＭＳ Ｐゴシック" w:hint="eastAsia"/>
              </w:rPr>
              <w:lastRenderedPageBreak/>
              <w:t>気になる点（自由記載）</w:t>
            </w:r>
          </w:p>
          <w:p w14:paraId="1C0FF333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2AF1AD51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6CE4A051" w14:textId="77777777" w:rsidR="00E215B3" w:rsidRDefault="00E215B3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1492C256" w14:textId="77777777" w:rsidR="00BA6984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  <w:p w14:paraId="5D3622C6" w14:textId="77777777" w:rsidR="00BA6984" w:rsidRPr="009C256D" w:rsidRDefault="00BA6984" w:rsidP="0030678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152A9D" w14:textId="77777777" w:rsidR="009C256D" w:rsidRDefault="009C256D">
      <w:pPr>
        <w:rPr>
          <w:rFonts w:ascii="ＭＳ Ｐゴシック" w:eastAsia="ＭＳ Ｐゴシック" w:hAnsi="ＭＳ Ｐゴシック"/>
        </w:rPr>
      </w:pPr>
    </w:p>
    <w:p w14:paraId="0E4B4800" w14:textId="0D1C25C0" w:rsidR="00D70B08" w:rsidRDefault="00A43AD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●専門研修統括責任者の方へ</w:t>
      </w:r>
    </w:p>
    <w:p w14:paraId="1D54755B" w14:textId="1B2C3B4E" w:rsidR="00A43AD7" w:rsidRDefault="00A43AD7">
      <w:pPr>
        <w:rPr>
          <w:rFonts w:ascii="ＭＳ Ｐゴシック" w:eastAsia="ＭＳ Ｐゴシック" w:hAnsi="ＭＳ Ｐゴシック"/>
        </w:rPr>
      </w:pPr>
      <w:bookmarkStart w:id="0" w:name="_Hlk215570870"/>
      <w:r>
        <w:rPr>
          <w:rFonts w:ascii="ＭＳ Ｐゴシック" w:eastAsia="ＭＳ Ｐゴシック" w:hAnsi="ＭＳ Ｐゴシック" w:hint="eastAsia"/>
        </w:rPr>
        <w:t>この評価表を印刷して、1年に1回、多職種評価を行ってください。評価者は専攻医とともに診療を行っている、他の職種の方々に</w:t>
      </w:r>
      <w:r w:rsidR="00AC2377">
        <w:rPr>
          <w:rFonts w:ascii="ＭＳ Ｐゴシック" w:eastAsia="ＭＳ Ｐゴシック" w:hAnsi="ＭＳ Ｐゴシック" w:hint="eastAsia"/>
        </w:rPr>
        <w:t>評価を</w:t>
      </w:r>
      <w:r>
        <w:rPr>
          <w:rFonts w:ascii="ＭＳ Ｐゴシック" w:eastAsia="ＭＳ Ｐゴシック" w:hAnsi="ＭＳ Ｐゴシック" w:hint="eastAsia"/>
        </w:rPr>
        <w:t>お願いしてください（看護師、検査科技師など）。</w:t>
      </w:r>
    </w:p>
    <w:p w14:paraId="1B683B18" w14:textId="5BD41DC0" w:rsidR="00A43AD7" w:rsidRPr="00A43AD7" w:rsidRDefault="00A43AD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記入が終わりましたら、評価内容に基づいて専攻医に</w:t>
      </w:r>
      <w:r w:rsidR="00646DE0">
        <w:rPr>
          <w:rFonts w:ascii="ＭＳ Ｐゴシック" w:eastAsia="ＭＳ Ｐゴシック" w:hAnsi="ＭＳ Ｐゴシック" w:hint="eastAsia"/>
        </w:rPr>
        <w:t>結果を</w:t>
      </w:r>
      <w:r w:rsidR="00C963BC">
        <w:rPr>
          <w:rFonts w:ascii="ＭＳ Ｐゴシック" w:eastAsia="ＭＳ Ｐゴシック" w:hAnsi="ＭＳ Ｐゴシック" w:hint="eastAsia"/>
        </w:rPr>
        <w:t>フィードバックしてください（評価者が誰かについては伏せて</w:t>
      </w:r>
      <w:r w:rsidR="001A4204">
        <w:rPr>
          <w:rFonts w:ascii="ＭＳ Ｐゴシック" w:eastAsia="ＭＳ Ｐゴシック" w:hAnsi="ＭＳ Ｐゴシック" w:hint="eastAsia"/>
        </w:rPr>
        <w:t>、伝えないでください</w:t>
      </w:r>
      <w:r w:rsidR="00C963BC">
        <w:rPr>
          <w:rFonts w:ascii="ＭＳ Ｐゴシック" w:eastAsia="ＭＳ Ｐゴシック" w:hAnsi="ＭＳ Ｐゴシック" w:hint="eastAsia"/>
        </w:rPr>
        <w:t>）。</w:t>
      </w:r>
    </w:p>
    <w:bookmarkEnd w:id="0"/>
    <w:p w14:paraId="2B407FFD" w14:textId="77777777" w:rsidR="00A43AD7" w:rsidRDefault="00A43AD7">
      <w:pPr>
        <w:rPr>
          <w:rFonts w:ascii="ＭＳ Ｐゴシック" w:eastAsia="ＭＳ Ｐゴシック" w:hAnsi="ＭＳ Ｐゴシック"/>
        </w:rPr>
      </w:pPr>
    </w:p>
    <w:p w14:paraId="2F685CF5" w14:textId="6FD47DB0" w:rsidR="00C963BC" w:rsidRDefault="00A43AD7" w:rsidP="00C963B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●360度評価をしてくださる方へ</w:t>
      </w:r>
    </w:p>
    <w:p w14:paraId="1F5B930A" w14:textId="56999453" w:rsidR="00C963BC" w:rsidRDefault="00C963BC" w:rsidP="00552B17">
      <w:pPr>
        <w:rPr>
          <w:rFonts w:ascii="ＭＳ Ｐゴシック" w:eastAsia="ＭＳ Ｐゴシック" w:hAnsi="ＭＳ Ｐゴシック"/>
        </w:rPr>
      </w:pPr>
      <w:r w:rsidRPr="00C963BC">
        <w:rPr>
          <w:rFonts w:ascii="ＭＳ Ｐゴシック" w:eastAsia="ＭＳ Ｐゴシック" w:hAnsi="ＭＳ Ｐゴシック"/>
        </w:rPr>
        <w:t>360度評価は、専攻医に関わるさまざまな立場の方々がその日頃の姿を見守り、気づいた点を専攻医へ伝え</w:t>
      </w:r>
      <w:r>
        <w:rPr>
          <w:rFonts w:ascii="ＭＳ Ｐゴシック" w:eastAsia="ＭＳ Ｐゴシック" w:hAnsi="ＭＳ Ｐゴシック" w:hint="eastAsia"/>
        </w:rPr>
        <w:t>る</w:t>
      </w:r>
      <w:r w:rsidRPr="00C963BC">
        <w:rPr>
          <w:rFonts w:ascii="ＭＳ Ｐゴシック" w:eastAsia="ＭＳ Ｐゴシック" w:hAnsi="ＭＳ Ｐゴシック"/>
        </w:rPr>
        <w:t>ことで、今後の学びや成長へとつなげていくことを目的として</w:t>
      </w:r>
      <w:r>
        <w:rPr>
          <w:rFonts w:ascii="ＭＳ Ｐゴシック" w:eastAsia="ＭＳ Ｐゴシック" w:hAnsi="ＭＳ Ｐゴシック" w:hint="eastAsia"/>
        </w:rPr>
        <w:t>います。</w:t>
      </w:r>
      <w:r w:rsidR="00552B17">
        <w:rPr>
          <w:rFonts w:ascii="ＭＳ Ｐゴシック" w:eastAsia="ＭＳ Ｐゴシック" w:hAnsi="ＭＳ Ｐゴシック" w:hint="eastAsia"/>
        </w:rPr>
        <w:t>他の職種の方にお願いするのは、</w:t>
      </w:r>
      <w:r w:rsidR="00552B17" w:rsidRPr="00552B17">
        <w:rPr>
          <w:rFonts w:ascii="ＭＳ Ｐゴシック" w:eastAsia="ＭＳ Ｐゴシック" w:hAnsi="ＭＳ Ｐゴシック" w:hint="eastAsia"/>
        </w:rPr>
        <w:t>同じ職位・職種の中では気づきにくい点を共有するという</w:t>
      </w:r>
      <w:r w:rsidR="00300827">
        <w:rPr>
          <w:rFonts w:ascii="ＭＳ Ｐゴシック" w:eastAsia="ＭＳ Ｐゴシック" w:hAnsi="ＭＳ Ｐゴシック" w:hint="eastAsia"/>
        </w:rPr>
        <w:t>目的</w:t>
      </w:r>
      <w:r w:rsidR="00552B17">
        <w:rPr>
          <w:rFonts w:ascii="ＭＳ Ｐゴシック" w:eastAsia="ＭＳ Ｐゴシック" w:hAnsi="ＭＳ Ｐゴシック" w:hint="eastAsia"/>
        </w:rPr>
        <w:t>があります</w:t>
      </w:r>
      <w:r w:rsidR="00552B17" w:rsidRPr="00552B17">
        <w:rPr>
          <w:rFonts w:ascii="ＭＳ Ｐゴシック" w:eastAsia="ＭＳ Ｐゴシック" w:hAnsi="ＭＳ Ｐゴシック" w:hint="eastAsia"/>
        </w:rPr>
        <w:t>。皆さま</w:t>
      </w:r>
      <w:r w:rsidR="00552B17">
        <w:rPr>
          <w:rFonts w:ascii="ＭＳ Ｐゴシック" w:eastAsia="ＭＳ Ｐゴシック" w:hAnsi="ＭＳ Ｐゴシック" w:hint="eastAsia"/>
        </w:rPr>
        <w:t>の</w:t>
      </w:r>
      <w:r w:rsidR="00552B17" w:rsidRPr="00552B17">
        <w:rPr>
          <w:rFonts w:ascii="ＭＳ Ｐゴシック" w:eastAsia="ＭＳ Ｐゴシック" w:hAnsi="ＭＳ Ｐゴシック" w:hint="eastAsia"/>
        </w:rPr>
        <w:t>それぞれの立場・職種ならではの視点から、専攻医の優れている点や気になる点について、率直にご評価</w:t>
      </w:r>
      <w:r w:rsidR="00552B17">
        <w:rPr>
          <w:rFonts w:ascii="ＭＳ Ｐゴシック" w:eastAsia="ＭＳ Ｐゴシック" w:hAnsi="ＭＳ Ｐゴシック" w:hint="eastAsia"/>
        </w:rPr>
        <w:t>をお願いします（評価者が誰かについては、専攻医に伝えられることはありません）。</w:t>
      </w:r>
    </w:p>
    <w:p w14:paraId="7563052B" w14:textId="77777777" w:rsidR="0075781F" w:rsidRPr="009C256D" w:rsidRDefault="0075781F">
      <w:pPr>
        <w:rPr>
          <w:rFonts w:ascii="ＭＳ Ｐゴシック" w:eastAsia="ＭＳ Ｐゴシック" w:hAnsi="ＭＳ Ｐゴシック"/>
        </w:rPr>
      </w:pPr>
    </w:p>
    <w:sectPr w:rsidR="0075781F" w:rsidRPr="009C256D" w:rsidSect="00AB101C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A619" w14:textId="77777777" w:rsidR="004E6929" w:rsidRDefault="004E6929" w:rsidP="00AF49D7">
      <w:r>
        <w:separator/>
      </w:r>
    </w:p>
  </w:endnote>
  <w:endnote w:type="continuationSeparator" w:id="0">
    <w:p w14:paraId="26627C1D" w14:textId="77777777" w:rsidR="004E6929" w:rsidRDefault="004E6929" w:rsidP="00A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278104"/>
      <w:docPartObj>
        <w:docPartGallery w:val="Page Numbers (Bottom of Page)"/>
        <w:docPartUnique/>
      </w:docPartObj>
    </w:sdtPr>
    <w:sdtContent>
      <w:p w14:paraId="3BD1DEF9" w14:textId="77D9352F" w:rsidR="007B069A" w:rsidRDefault="007B06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166087" w14:textId="0E931679" w:rsidR="007B069A" w:rsidRDefault="007B06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C3F3" w14:textId="77777777" w:rsidR="004E6929" w:rsidRDefault="004E6929" w:rsidP="00AF49D7">
      <w:r>
        <w:separator/>
      </w:r>
    </w:p>
  </w:footnote>
  <w:footnote w:type="continuationSeparator" w:id="0">
    <w:p w14:paraId="5A1AA525" w14:textId="77777777" w:rsidR="004E6929" w:rsidRDefault="004E6929" w:rsidP="00AF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D"/>
    <w:rsid w:val="00017A4F"/>
    <w:rsid w:val="0009211B"/>
    <w:rsid w:val="000A24CA"/>
    <w:rsid w:val="000D6AA4"/>
    <w:rsid w:val="00114FE2"/>
    <w:rsid w:val="001354AA"/>
    <w:rsid w:val="001A4204"/>
    <w:rsid w:val="001B3332"/>
    <w:rsid w:val="001C6B1D"/>
    <w:rsid w:val="001D3908"/>
    <w:rsid w:val="0027188F"/>
    <w:rsid w:val="00291F0B"/>
    <w:rsid w:val="00296E7C"/>
    <w:rsid w:val="002B4EC8"/>
    <w:rsid w:val="00300827"/>
    <w:rsid w:val="003948A3"/>
    <w:rsid w:val="00450AED"/>
    <w:rsid w:val="00470766"/>
    <w:rsid w:val="00481E0B"/>
    <w:rsid w:val="004A7F7C"/>
    <w:rsid w:val="004E6929"/>
    <w:rsid w:val="00502EDA"/>
    <w:rsid w:val="005522BF"/>
    <w:rsid w:val="00552B17"/>
    <w:rsid w:val="0056741A"/>
    <w:rsid w:val="00573435"/>
    <w:rsid w:val="005809ED"/>
    <w:rsid w:val="005E55D4"/>
    <w:rsid w:val="0061772B"/>
    <w:rsid w:val="00646DE0"/>
    <w:rsid w:val="00654F36"/>
    <w:rsid w:val="00670A0E"/>
    <w:rsid w:val="0070590C"/>
    <w:rsid w:val="00753051"/>
    <w:rsid w:val="007548C6"/>
    <w:rsid w:val="0075781F"/>
    <w:rsid w:val="00757D89"/>
    <w:rsid w:val="00782375"/>
    <w:rsid w:val="007A6CB4"/>
    <w:rsid w:val="007B069A"/>
    <w:rsid w:val="007B508B"/>
    <w:rsid w:val="007F169F"/>
    <w:rsid w:val="00812CE8"/>
    <w:rsid w:val="008207F7"/>
    <w:rsid w:val="00847FBD"/>
    <w:rsid w:val="008A2146"/>
    <w:rsid w:val="008A3E2E"/>
    <w:rsid w:val="008B3BC5"/>
    <w:rsid w:val="009274AF"/>
    <w:rsid w:val="00960373"/>
    <w:rsid w:val="00975711"/>
    <w:rsid w:val="009C256D"/>
    <w:rsid w:val="009F60EA"/>
    <w:rsid w:val="00A43AD7"/>
    <w:rsid w:val="00A57FC4"/>
    <w:rsid w:val="00A65DA1"/>
    <w:rsid w:val="00AB101C"/>
    <w:rsid w:val="00AB2EC6"/>
    <w:rsid w:val="00AC2377"/>
    <w:rsid w:val="00AF19E0"/>
    <w:rsid w:val="00AF49D7"/>
    <w:rsid w:val="00B3200B"/>
    <w:rsid w:val="00B64D48"/>
    <w:rsid w:val="00BA6984"/>
    <w:rsid w:val="00BF28DC"/>
    <w:rsid w:val="00C963BC"/>
    <w:rsid w:val="00CB04B6"/>
    <w:rsid w:val="00D12BB4"/>
    <w:rsid w:val="00D368D1"/>
    <w:rsid w:val="00D457B6"/>
    <w:rsid w:val="00D70B08"/>
    <w:rsid w:val="00D9433F"/>
    <w:rsid w:val="00DA12A6"/>
    <w:rsid w:val="00DE51D6"/>
    <w:rsid w:val="00DE6142"/>
    <w:rsid w:val="00DF766B"/>
    <w:rsid w:val="00E215B3"/>
    <w:rsid w:val="00EA0854"/>
    <w:rsid w:val="00EB4C87"/>
    <w:rsid w:val="00ED5F14"/>
    <w:rsid w:val="00F10DAC"/>
    <w:rsid w:val="00F36EF9"/>
    <w:rsid w:val="00F51A54"/>
    <w:rsid w:val="00F740F0"/>
    <w:rsid w:val="00FB634F"/>
    <w:rsid w:val="00FB6638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EFA24"/>
  <w15:chartTrackingRefBased/>
  <w15:docId w15:val="{C76181C9-3FB1-4145-B716-C91A6136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5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5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5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5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5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2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5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5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5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5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25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5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5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4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49D7"/>
  </w:style>
  <w:style w:type="paragraph" w:styleId="ad">
    <w:name w:val="footer"/>
    <w:basedOn w:val="a"/>
    <w:link w:val="ae"/>
    <w:uiPriority w:val="99"/>
    <w:unhideWhenUsed/>
    <w:rsid w:val="00AF49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EAD7-54C5-45F6-A64A-2E596A1B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 tomo</dc:creator>
  <cp:keywords/>
  <dc:description/>
  <cp:lastModifiedBy>kcmc30101</cp:lastModifiedBy>
  <cp:revision>64</cp:revision>
  <dcterms:created xsi:type="dcterms:W3CDTF">2025-11-19T11:36:00Z</dcterms:created>
  <dcterms:modified xsi:type="dcterms:W3CDTF">2025-12-10T06:50:00Z</dcterms:modified>
</cp:coreProperties>
</file>